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4241" w14:textId="77777777" w:rsidR="00A06E3B" w:rsidRPr="00885F01" w:rsidRDefault="00A06E3B" w:rsidP="00A06E3B">
      <w:pPr>
        <w:jc w:val="both"/>
        <w:rPr>
          <w:rStyle w:val="normaltextrun"/>
          <w:rFonts w:asciiTheme="majorHAnsi" w:hAnsiTheme="majorHAnsi" w:cstheme="majorHAnsi"/>
          <w:b/>
          <w:sz w:val="24"/>
          <w:szCs w:val="24"/>
          <w:lang w:val="cy-GB"/>
        </w:rPr>
      </w:pPr>
      <w:r w:rsidRPr="00885F01">
        <w:rPr>
          <w:rFonts w:asciiTheme="majorHAnsi" w:hAnsiTheme="majorHAnsi" w:cstheme="majorHAnsi"/>
          <w:b/>
          <w:sz w:val="24"/>
          <w:szCs w:val="24"/>
          <w:lang w:val="cy-GB"/>
        </w:rPr>
        <w:t>Llythyr arolwg enghreifftiol</w:t>
      </w:r>
    </w:p>
    <w:p w14:paraId="75CAB20B" w14:textId="77777777" w:rsidR="00A06E3B" w:rsidRPr="00885F01" w:rsidRDefault="00A06E3B" w:rsidP="00A06E3B">
      <w:pPr>
        <w:pStyle w:val="paragraph"/>
        <w:spacing w:before="0" w:beforeAutospacing="0" w:after="0" w:afterAutospacing="0"/>
        <w:ind w:left="5760" w:firstLine="720"/>
        <w:jc w:val="both"/>
        <w:textAlignment w:val="baseline"/>
        <w:rPr>
          <w:rStyle w:val="normaltextrun"/>
          <w:rFonts w:asciiTheme="majorHAnsi" w:hAnsiTheme="majorHAnsi" w:cstheme="majorHAnsi"/>
          <w:color w:val="595959"/>
          <w:lang w:val="cy-GB"/>
        </w:rPr>
      </w:pPr>
    </w:p>
    <w:p w14:paraId="7C1D488D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595959"/>
          <w:shd w:val="clear" w:color="auto" w:fill="FFFFFF"/>
          <w:lang w:val="cy-GB"/>
        </w:rPr>
      </w:pPr>
    </w:p>
    <w:p w14:paraId="0A755378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595959"/>
          <w:shd w:val="clear" w:color="auto" w:fill="FFFFFF"/>
          <w:lang w:val="cy-GB"/>
        </w:rPr>
      </w:pPr>
    </w:p>
    <w:p w14:paraId="520FDB04" w14:textId="62227099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FF0000"/>
          <w:lang w:val="cy-GB"/>
        </w:rPr>
      </w:pP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="00C36796">
        <w:rPr>
          <w:rFonts w:asciiTheme="majorHAnsi" w:hAnsiTheme="majorHAnsi" w:cstheme="majorHAnsi"/>
          <w:noProof/>
          <w:color w:val="FF0000"/>
          <w:lang w:val="cy-GB"/>
        </w:rPr>
        <w:drawing>
          <wp:inline distT="0" distB="0" distL="0" distR="0" wp14:anchorId="5E468C8D" wp14:editId="21A55B3D">
            <wp:extent cx="962167" cy="536728"/>
            <wp:effectExtent l="0" t="0" r="0" b="0"/>
            <wp:docPr id="913925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25811" name="Picture 913925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636" cy="56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  <w:r w:rsidRPr="00885F01">
        <w:rPr>
          <w:rFonts w:asciiTheme="majorHAnsi" w:hAnsiTheme="majorHAnsi" w:cstheme="majorHAnsi"/>
          <w:color w:val="FF0000"/>
          <w:lang w:val="cy-GB"/>
        </w:rPr>
        <w:tab/>
      </w:r>
    </w:p>
    <w:p w14:paraId="4551F9AD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</w:pPr>
    </w:p>
    <w:p w14:paraId="74E437CA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</w:pPr>
      <w:r w:rsidRPr="00885F01"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  <w:t xml:space="preserve"> [</w:t>
      </w:r>
      <w:r w:rsidRPr="00885F01">
        <w:rPr>
          <w:rStyle w:val="normaltextrun"/>
          <w:rFonts w:asciiTheme="majorHAnsi" w:eastAsia="Times New Roman" w:hAnsiTheme="majorHAnsi" w:cstheme="majorHAnsi"/>
          <w:i/>
          <w:sz w:val="24"/>
          <w:szCs w:val="24"/>
          <w:lang w:val="cy-GB" w:eastAsia="en-GB"/>
        </w:rPr>
        <w:t>Cyfeiriad</w:t>
      </w:r>
      <w:r w:rsidRPr="00885F01"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  <w:t>]</w:t>
      </w:r>
    </w:p>
    <w:p w14:paraId="723D2755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</w:pPr>
    </w:p>
    <w:p w14:paraId="2F1AD7E6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</w:pPr>
      <w:r w:rsidRPr="00885F01"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  <w:t xml:space="preserve">                                                                                                                     [</w:t>
      </w:r>
      <w:r w:rsidRPr="00885F01">
        <w:rPr>
          <w:rStyle w:val="normaltextrun"/>
          <w:rFonts w:asciiTheme="majorHAnsi" w:eastAsia="Times New Roman" w:hAnsiTheme="majorHAnsi" w:cstheme="majorHAnsi"/>
          <w:i/>
          <w:sz w:val="24"/>
          <w:szCs w:val="24"/>
          <w:lang w:val="cy-GB" w:eastAsia="en-GB"/>
        </w:rPr>
        <w:t>Dyddiad</w:t>
      </w:r>
      <w:r w:rsidRPr="00885F01">
        <w:rPr>
          <w:rStyle w:val="normaltextrun"/>
          <w:rFonts w:asciiTheme="majorHAnsi" w:eastAsia="Times New Roman" w:hAnsiTheme="majorHAnsi" w:cstheme="majorHAnsi"/>
          <w:sz w:val="24"/>
          <w:szCs w:val="24"/>
          <w:lang w:val="cy-GB" w:eastAsia="en-GB"/>
        </w:rPr>
        <w:t xml:space="preserve">]                    </w:t>
      </w:r>
    </w:p>
    <w:p w14:paraId="33D95B50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FF0000"/>
          <w:lang w:val="cy-GB"/>
        </w:rPr>
      </w:pPr>
    </w:p>
    <w:p w14:paraId="3490CDDA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Annwyl [</w:t>
      </w:r>
      <w:r w:rsidRPr="00885F01">
        <w:rPr>
          <w:rStyle w:val="normaltextrun"/>
          <w:rFonts w:asciiTheme="majorHAnsi" w:hAnsiTheme="majorHAnsi" w:cstheme="majorHAnsi"/>
          <w:i/>
          <w:iCs/>
          <w:lang w:val="cy-GB"/>
        </w:rPr>
        <w:t>Syr/Madam/enw</w:t>
      </w:r>
      <w:r w:rsidRPr="00885F01">
        <w:rPr>
          <w:rStyle w:val="normaltextrun"/>
          <w:rFonts w:asciiTheme="majorHAnsi" w:hAnsiTheme="majorHAnsi" w:cstheme="majorHAnsi"/>
          <w:lang w:val="cy-GB"/>
        </w:rPr>
        <w:t>]</w:t>
      </w: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3235EA1B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5962D357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Ar ran Cyngor Archifau a Chofnodion Cymru, hoffwn wahodd [</w:t>
      </w:r>
      <w:r w:rsidRPr="00885F01">
        <w:rPr>
          <w:rStyle w:val="normaltextrun"/>
          <w:rFonts w:asciiTheme="majorHAnsi" w:hAnsiTheme="majorHAnsi" w:cstheme="majorHAnsi"/>
          <w:i/>
          <w:iCs/>
          <w:lang w:val="cy-GB"/>
        </w:rPr>
        <w:t>enw’r cwmni</w:t>
      </w:r>
      <w:r w:rsidRPr="00885F01">
        <w:rPr>
          <w:rStyle w:val="normaltextrun"/>
          <w:rFonts w:asciiTheme="majorHAnsi" w:hAnsiTheme="majorHAnsi" w:cstheme="majorHAnsi"/>
          <w:lang w:val="cy-GB"/>
        </w:rPr>
        <w:t>] i gymryd rhan mewn arolwg am archifau a chadw cofnodion ymhlith busnesau, elusennau a sefydliadau yng Nghymru. Bwriad yr arolwg yw gweld pa gofnodion sydd o werth diwylliannol a hanesyddol mawr, a chynnig cefnogaeth ar gyfer eu cadwraeth hirdymor lle bynnag y bo modd. Gan fod [</w:t>
      </w:r>
      <w:r w:rsidRPr="00885F01">
        <w:rPr>
          <w:rStyle w:val="normaltextrun"/>
          <w:rFonts w:asciiTheme="majorHAnsi" w:hAnsiTheme="majorHAnsi" w:cstheme="majorHAnsi"/>
          <w:i/>
          <w:iCs/>
          <w:lang w:val="cy-GB"/>
        </w:rPr>
        <w:t>enw’r cwmni</w:t>
      </w:r>
      <w:r w:rsidRPr="00885F01">
        <w:rPr>
          <w:rStyle w:val="normaltextrun"/>
          <w:rFonts w:asciiTheme="majorHAnsi" w:hAnsiTheme="majorHAnsi" w:cstheme="majorHAnsi"/>
          <w:lang w:val="cy-GB"/>
        </w:rPr>
        <w:t xml:space="preserve">] wedi’i nodi i fod yn sefydliad y gallai ei gofnodion hanesyddol gynnig gwerth sylweddol i dreftadaeth Cymru, byddem yn ddiolchgar iawn pe gallech gymryd rhan. </w:t>
      </w:r>
    </w:p>
    <w:p w14:paraId="3F52A006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lang w:val="cy-GB"/>
        </w:rPr>
      </w:pPr>
    </w:p>
    <w:p w14:paraId="5FD1E3D7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1"/>
          <w:szCs w:val="21"/>
          <w:lang w:val="cy-GB" w:eastAsia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Os ydych yn fodlon ymuno yn yr arolwg, a fyddech gystal â chadarnhau drwy ateb yr e-bost hwn ac yna fe anfonaf holiadur atoch sy’n holi am gadw cofnodion a’r mathau o gofnodion sydd gan eich sefydliad. Gellir defnyddio’r holiadur hefyd i ddangos eich diddordeb mewn derbyn canllawiau ar ddiogelu cofnodion hanesyddol i’r hirdymor</w:t>
      </w:r>
      <w:r w:rsidRPr="00885F01">
        <w:rPr>
          <w:rFonts w:asciiTheme="majorHAnsi" w:hAnsiTheme="majorHAnsi" w:cstheme="majorHAnsi"/>
          <w:sz w:val="21"/>
          <w:szCs w:val="21"/>
          <w:lang w:val="cy-GB"/>
        </w:rPr>
        <w:t>.</w:t>
      </w:r>
    </w:p>
    <w:p w14:paraId="121E8AE5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b/>
          <w:bCs/>
          <w:caps/>
          <w:lang w:val="cy-GB"/>
        </w:rPr>
      </w:pPr>
    </w:p>
    <w:p w14:paraId="38C33A39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Diolch i chi am ystyried ein cais.  </w:t>
      </w: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349D7E0A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18F91D9A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Yr eiddoch yn gywir</w:t>
      </w: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27F159DD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7111409C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b/>
          <w:bCs/>
          <w:caps/>
          <w:sz w:val="26"/>
          <w:szCs w:val="26"/>
          <w:lang w:val="cy-GB"/>
        </w:rPr>
        <w:t>[</w:t>
      </w:r>
      <w:r w:rsidRPr="00885F01">
        <w:rPr>
          <w:rStyle w:val="normaltextrun"/>
          <w:rFonts w:asciiTheme="majorHAnsi" w:hAnsiTheme="majorHAnsi" w:cstheme="majorHAnsi"/>
          <w:b/>
          <w:bCs/>
          <w:i/>
          <w:iCs/>
          <w:caps/>
          <w:sz w:val="26"/>
          <w:szCs w:val="26"/>
          <w:lang w:val="cy-GB"/>
        </w:rPr>
        <w:t>LLOFNOD</w:t>
      </w:r>
      <w:r w:rsidRPr="00885F01">
        <w:rPr>
          <w:rStyle w:val="normaltextrun"/>
          <w:rFonts w:asciiTheme="majorHAnsi" w:hAnsiTheme="majorHAnsi" w:cstheme="majorHAnsi"/>
          <w:b/>
          <w:bCs/>
          <w:caps/>
          <w:sz w:val="26"/>
          <w:szCs w:val="26"/>
          <w:lang w:val="cy-GB"/>
        </w:rPr>
        <w:t>]</w:t>
      </w:r>
      <w:r w:rsidRPr="00885F01">
        <w:rPr>
          <w:rStyle w:val="eop"/>
          <w:rFonts w:asciiTheme="majorHAnsi" w:hAnsiTheme="majorHAnsi" w:cstheme="majorHAnsi"/>
          <w:b/>
          <w:bCs/>
          <w:caps/>
          <w:sz w:val="26"/>
          <w:szCs w:val="26"/>
          <w:lang w:val="cy-GB"/>
        </w:rPr>
        <w:t> </w:t>
      </w:r>
    </w:p>
    <w:p w14:paraId="3DE88BE5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1D4BA756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Swyddog Cofnodion mewn Perygl</w:t>
      </w: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7A5F4B3B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eop"/>
          <w:rFonts w:asciiTheme="majorHAnsi" w:hAnsiTheme="majorHAnsi" w:cstheme="majorHAnsi"/>
          <w:b/>
          <w:bCs/>
          <w:caps/>
          <w:lang w:val="cy-GB"/>
        </w:rPr>
        <w:t> </w:t>
      </w:r>
    </w:p>
    <w:p w14:paraId="34D61118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lang w:val="cy-GB"/>
        </w:rPr>
      </w:pPr>
      <w:r w:rsidRPr="00885F01">
        <w:rPr>
          <w:rStyle w:val="normaltextrun"/>
          <w:rFonts w:asciiTheme="majorHAnsi" w:hAnsiTheme="majorHAnsi" w:cstheme="majorHAnsi"/>
          <w:b/>
          <w:bCs/>
          <w:lang w:val="cy-GB"/>
        </w:rPr>
        <w:t>E-bost: [cyfeiriad]</w:t>
      </w:r>
    </w:p>
    <w:p w14:paraId="135A8689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lang w:val="cy-GB"/>
        </w:rPr>
      </w:pPr>
    </w:p>
    <w:p w14:paraId="12E7EDD2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b/>
          <w:bCs/>
          <w:lang w:val="cy-GB"/>
        </w:rPr>
      </w:pPr>
    </w:p>
    <w:p w14:paraId="669B3FAB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b/>
          <w:bCs/>
          <w:caps/>
          <w:color w:val="5B9BD5"/>
          <w:sz w:val="18"/>
          <w:szCs w:val="18"/>
          <w:lang w:val="cy-GB"/>
        </w:rPr>
      </w:pPr>
      <w:r w:rsidRPr="00885F01">
        <w:rPr>
          <w:rStyle w:val="normaltextrun"/>
          <w:rFonts w:asciiTheme="majorHAnsi" w:hAnsiTheme="majorHAnsi" w:cstheme="majorHAnsi"/>
          <w:b/>
          <w:bCs/>
          <w:lang w:val="cy-GB"/>
        </w:rPr>
        <w:t>Gwefan Cyngor Archifau a Chofnodion Cymru:</w:t>
      </w:r>
    </w:p>
    <w:p w14:paraId="6CE66DAB" w14:textId="7DBB79EF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Theme="majorHAnsi" w:hAnsiTheme="majorHAnsi" w:cstheme="majorHAnsi"/>
          <w:b/>
          <w:bCs/>
          <w:caps/>
          <w:sz w:val="26"/>
          <w:szCs w:val="26"/>
          <w:lang w:val="cy-GB"/>
        </w:rPr>
      </w:pPr>
      <w:r w:rsidRPr="00885F01">
        <w:rPr>
          <w:rStyle w:val="normaltextrun"/>
          <w:rFonts w:asciiTheme="majorHAnsi" w:hAnsiTheme="majorHAnsi" w:cstheme="majorHAnsi"/>
          <w:lang w:val="cy-GB"/>
        </w:rPr>
        <w:t>https://archifau.cymru/</w:t>
      </w:r>
    </w:p>
    <w:p w14:paraId="5F0A1E33" w14:textId="77777777" w:rsidR="00A06E3B" w:rsidRPr="00885F01" w:rsidRDefault="00A06E3B" w:rsidP="00A06E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b/>
          <w:bCs/>
          <w:caps/>
          <w:sz w:val="26"/>
          <w:szCs w:val="26"/>
          <w:lang w:val="cy-GB"/>
        </w:rPr>
      </w:pPr>
    </w:p>
    <w:p w14:paraId="223565B8" w14:textId="77777777" w:rsidR="00A06E3B" w:rsidRDefault="00A06E3B" w:rsidP="00A06E3B">
      <w:pPr>
        <w:jc w:val="both"/>
        <w:rPr>
          <w:rStyle w:val="normaltextrun"/>
          <w:rFonts w:asciiTheme="majorHAnsi" w:eastAsia="Times New Roman" w:hAnsiTheme="majorHAnsi" w:cstheme="majorHAnsi"/>
          <w:color w:val="595959"/>
          <w:sz w:val="24"/>
          <w:szCs w:val="24"/>
          <w:lang w:val="cy-GB" w:eastAsia="en-GB"/>
        </w:rPr>
      </w:pPr>
    </w:p>
    <w:p w14:paraId="758BF97D" w14:textId="77777777" w:rsidR="00A06E3B" w:rsidRDefault="00A06E3B" w:rsidP="00A06E3B">
      <w:pPr>
        <w:jc w:val="both"/>
        <w:rPr>
          <w:rStyle w:val="normaltextrun"/>
          <w:rFonts w:asciiTheme="majorHAnsi" w:eastAsia="Times New Roman" w:hAnsiTheme="majorHAnsi" w:cstheme="majorHAnsi"/>
          <w:color w:val="595959"/>
          <w:sz w:val="24"/>
          <w:szCs w:val="24"/>
          <w:lang w:val="cy-GB" w:eastAsia="en-GB"/>
        </w:rPr>
      </w:pPr>
    </w:p>
    <w:p w14:paraId="15EF32B7" w14:textId="77777777" w:rsidR="00A06E3B" w:rsidRPr="00885F01" w:rsidRDefault="00A06E3B" w:rsidP="00A06E3B">
      <w:pPr>
        <w:jc w:val="both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885F01">
        <w:rPr>
          <w:rFonts w:asciiTheme="majorHAnsi" w:hAnsiTheme="majorHAnsi" w:cstheme="majorHAnsi"/>
          <w:b/>
          <w:sz w:val="24"/>
          <w:szCs w:val="24"/>
          <w:lang w:val="cy-GB"/>
        </w:rPr>
        <w:lastRenderedPageBreak/>
        <w:t>E-bost arolwg enghreifftiol</w:t>
      </w:r>
    </w:p>
    <w:p w14:paraId="1479452A" w14:textId="77777777" w:rsidR="00A06E3B" w:rsidRPr="00885F01" w:rsidRDefault="00A06E3B" w:rsidP="00A06E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b/>
          <w:bCs/>
          <w:caps/>
          <w:sz w:val="26"/>
          <w:szCs w:val="26"/>
          <w:lang w:val="cy-GB"/>
        </w:rPr>
      </w:pPr>
    </w:p>
    <w:p w14:paraId="0B5F15F5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Annwyl Syr/Madam,</w:t>
      </w:r>
    </w:p>
    <w:p w14:paraId="59DA063C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1"/>
          <w:szCs w:val="21"/>
          <w:lang w:val="cy-GB"/>
        </w:rPr>
      </w:pPr>
      <w:r w:rsidRPr="00885F01">
        <w:rPr>
          <w:rFonts w:asciiTheme="majorHAnsi" w:eastAsiaTheme="minorHAnsi" w:hAnsiTheme="majorHAnsi" w:cstheme="majorHAnsi"/>
          <w:sz w:val="21"/>
          <w:szCs w:val="21"/>
          <w:lang w:val="cy-GB"/>
        </w:rPr>
        <w:t xml:space="preserve">Ar ran Cyngor Archifau a Chofnodion Cymru, hoffwn wahodd </w:t>
      </w:r>
      <w:r w:rsidRPr="00885F01">
        <w:rPr>
          <w:rFonts w:asciiTheme="majorHAnsi" w:hAnsiTheme="majorHAnsi" w:cstheme="majorHAnsi"/>
          <w:b/>
          <w:sz w:val="21"/>
          <w:szCs w:val="21"/>
          <w:lang w:val="cy-GB"/>
        </w:rPr>
        <w:t>[</w:t>
      </w:r>
      <w:r w:rsidRPr="00885F01">
        <w:rPr>
          <w:rFonts w:asciiTheme="majorHAnsi" w:hAnsiTheme="majorHAnsi" w:cstheme="majorHAnsi"/>
          <w:b/>
          <w:i/>
          <w:sz w:val="21"/>
          <w:szCs w:val="21"/>
          <w:lang w:val="cy-GB"/>
        </w:rPr>
        <w:t>enw’r cwmni</w:t>
      </w:r>
      <w:r w:rsidRPr="00885F01">
        <w:rPr>
          <w:rFonts w:asciiTheme="majorHAnsi" w:hAnsiTheme="majorHAnsi" w:cstheme="majorHAnsi"/>
          <w:b/>
          <w:sz w:val="21"/>
          <w:szCs w:val="21"/>
          <w:lang w:val="cy-GB"/>
        </w:rPr>
        <w:t>]</w:t>
      </w:r>
      <w:r w:rsidRPr="00885F01">
        <w:rPr>
          <w:rFonts w:asciiTheme="majorHAnsi" w:hAnsiTheme="majorHAnsi" w:cstheme="majorHAnsi"/>
          <w:sz w:val="21"/>
          <w:szCs w:val="21"/>
          <w:lang w:val="cy-GB"/>
        </w:rPr>
        <w:t> </w:t>
      </w:r>
      <w:r w:rsidRPr="00885F01">
        <w:rPr>
          <w:rFonts w:asciiTheme="majorHAnsi" w:eastAsiaTheme="minorHAnsi" w:hAnsiTheme="majorHAnsi" w:cstheme="majorHAnsi"/>
          <w:sz w:val="21"/>
          <w:szCs w:val="21"/>
          <w:lang w:val="cy-GB"/>
        </w:rPr>
        <w:t xml:space="preserve"> i gymryd rhan mewn arolwg am archifau a chadw cofnodion ymhlith busnesau, elusennau a sefydliadau yng Nghymru. Bwriad yr arolwg yw gweld pa gofnodion sydd o werth diwylliannol a hanesyddol mawr, a chynnig cefnogaeth ar gyfer eu cadwraeth hirdymor lle bynnag y bo modd. Gan fod </w:t>
      </w:r>
      <w:r w:rsidRPr="00885F01">
        <w:rPr>
          <w:rFonts w:asciiTheme="majorHAnsi" w:hAnsiTheme="majorHAnsi" w:cstheme="majorHAnsi"/>
          <w:b/>
          <w:sz w:val="21"/>
          <w:szCs w:val="21"/>
          <w:lang w:val="cy-GB"/>
        </w:rPr>
        <w:t>[</w:t>
      </w:r>
      <w:r w:rsidRPr="00885F01">
        <w:rPr>
          <w:rFonts w:asciiTheme="majorHAnsi" w:hAnsiTheme="majorHAnsi" w:cstheme="majorHAnsi"/>
          <w:b/>
          <w:i/>
          <w:sz w:val="21"/>
          <w:szCs w:val="21"/>
          <w:lang w:val="cy-GB"/>
        </w:rPr>
        <w:t>enw’r cwmni</w:t>
      </w:r>
      <w:r w:rsidRPr="00885F01">
        <w:rPr>
          <w:rFonts w:asciiTheme="majorHAnsi" w:hAnsiTheme="majorHAnsi" w:cstheme="majorHAnsi"/>
          <w:b/>
          <w:sz w:val="21"/>
          <w:szCs w:val="21"/>
          <w:lang w:val="cy-GB"/>
        </w:rPr>
        <w:t>]</w:t>
      </w:r>
      <w:r w:rsidRPr="00885F01">
        <w:rPr>
          <w:rFonts w:asciiTheme="majorHAnsi" w:hAnsiTheme="majorHAnsi" w:cstheme="majorHAnsi"/>
          <w:sz w:val="21"/>
          <w:szCs w:val="21"/>
          <w:lang w:val="cy-GB"/>
        </w:rPr>
        <w:t> </w:t>
      </w:r>
      <w:r w:rsidRPr="00885F01">
        <w:rPr>
          <w:rFonts w:asciiTheme="majorHAnsi" w:eastAsiaTheme="minorHAnsi" w:hAnsiTheme="majorHAnsi" w:cstheme="majorHAnsi"/>
          <w:sz w:val="21"/>
          <w:szCs w:val="21"/>
          <w:lang w:val="cy-GB"/>
        </w:rPr>
        <w:t>wedi’i nodi i fod yn sefydliad y gallai ei gofnodion hanesyddol gynnig gwerth sylweddol i dreftadaeth Cymru, byddem yn ddiolchgar iawn pe gallech gymryd rhan. Gellir defnyddio’r holiadur hefyd i ddangos eich diddordeb mewn derbyn canllawiau ar gadwraeth eich cofnodion hanesyddol i’r hirdymor.</w:t>
      </w:r>
    </w:p>
    <w:p w14:paraId="1C2E0869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1"/>
          <w:szCs w:val="21"/>
          <w:lang w:val="cy-GB"/>
        </w:rPr>
      </w:pPr>
    </w:p>
    <w:p w14:paraId="2D056B1A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1"/>
          <w:szCs w:val="21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Os ydych yn fodlon ymuno yn yr arolwg, a fyddech gystal â llenwi’r holiadur drwy’r ddolen isod. Dylai’r cwestiynau gymryd llai na deng munud i’w hateb. Fodd bynnag, os oes gennych unrhyw ymholiadau ynghylch yr arolwg, mae pob croeso i chi gysylltu â mi.</w:t>
      </w:r>
      <w:r w:rsidRPr="00885F01">
        <w:rPr>
          <w:rFonts w:asciiTheme="majorHAnsi" w:hAnsiTheme="majorHAnsi" w:cstheme="majorHAnsi"/>
          <w:sz w:val="21"/>
          <w:szCs w:val="21"/>
          <w:lang w:val="cy-GB"/>
        </w:rPr>
        <w:br/>
      </w:r>
    </w:p>
    <w:p w14:paraId="43EA9ECF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 </w:t>
      </w:r>
    </w:p>
    <w:p w14:paraId="1ADB474A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theme="majorHAnsi"/>
          <w:sz w:val="24"/>
          <w:szCs w:val="24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shd w:val="clear" w:color="auto" w:fill="FFFFFF"/>
          <w:lang w:val="cy-GB"/>
        </w:rPr>
        <w:t>Diolch i chi am ystyried ein cais.</w:t>
      </w:r>
    </w:p>
    <w:p w14:paraId="694A9E6C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 </w:t>
      </w:r>
    </w:p>
    <w:p w14:paraId="6EAC8C71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Dymuniadau gorau,</w:t>
      </w:r>
    </w:p>
    <w:p w14:paraId="6C94CAE0" w14:textId="77777777" w:rsidR="00A06E3B" w:rsidRPr="00885F01" w:rsidRDefault="00A06E3B" w:rsidP="00A06E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i/>
          <w:sz w:val="21"/>
          <w:szCs w:val="21"/>
          <w:lang w:val="cy-GB"/>
        </w:rPr>
      </w:pPr>
      <w:r w:rsidRPr="00885F01">
        <w:rPr>
          <w:rFonts w:asciiTheme="majorHAnsi" w:hAnsiTheme="majorHAnsi" w:cstheme="majorHAnsi"/>
          <w:i/>
          <w:sz w:val="21"/>
          <w:szCs w:val="21"/>
          <w:lang w:val="cy-GB"/>
        </w:rPr>
        <w:t>[Swyddog Prosiect Cofnodion mewn Perygl]</w:t>
      </w:r>
    </w:p>
    <w:p w14:paraId="2337EF15" w14:textId="77777777" w:rsidR="00A06E3B" w:rsidRPr="00885F01" w:rsidRDefault="00A06E3B" w:rsidP="00A06E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7"/>
          <w:szCs w:val="27"/>
          <w:lang w:val="cy-GB"/>
        </w:rPr>
      </w:pPr>
    </w:p>
    <w:p w14:paraId="33DBCE46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b/>
          <w:bCs/>
          <w:sz w:val="21"/>
          <w:szCs w:val="21"/>
          <w:lang w:val="cy-GB"/>
        </w:rPr>
        <w:t>Yr holiadur yn Saesneg  </w:t>
      </w:r>
      <w:hyperlink r:id="rId5" w:tgtFrame="_blank" w:history="1">
        <w:r w:rsidRPr="00885F01">
          <w:rPr>
            <w:rStyle w:val="Hyperlink"/>
            <w:rFonts w:asciiTheme="majorHAnsi" w:hAnsiTheme="majorHAnsi" w:cstheme="majorHAnsi"/>
            <w:sz w:val="21"/>
            <w:szCs w:val="21"/>
            <w:lang w:val="cy-GB"/>
          </w:rPr>
          <w:t>https://www.surveymonkey.co.uk/r/6GWLGXV</w:t>
        </w:r>
      </w:hyperlink>
    </w:p>
    <w:p w14:paraId="12851E83" w14:textId="1F2E86C9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br/>
      </w:r>
      <w:r w:rsidR="000C6FDC">
        <w:rPr>
          <w:rFonts w:asciiTheme="majorHAnsi" w:hAnsiTheme="majorHAnsi" w:cstheme="majorHAnsi"/>
          <w:noProof/>
          <w:color w:val="FF0000"/>
          <w:lang w:val="cy-GB"/>
        </w:rPr>
        <w:drawing>
          <wp:inline distT="0" distB="0" distL="0" distR="0" wp14:anchorId="56F583B7" wp14:editId="23CAF440">
            <wp:extent cx="962167" cy="536728"/>
            <wp:effectExtent l="0" t="0" r="0" b="0"/>
            <wp:docPr id="143336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25811" name="Picture 9139258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636" cy="56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3B38" w14:textId="77777777" w:rsidR="00A06E3B" w:rsidRPr="00885F01" w:rsidRDefault="00A06E3B" w:rsidP="00A06E3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7"/>
          <w:szCs w:val="27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 </w:t>
      </w:r>
    </w:p>
    <w:p w14:paraId="761C8C96" w14:textId="77777777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jc w:val="both"/>
        <w:rPr>
          <w:rFonts w:asciiTheme="majorHAnsi" w:hAnsiTheme="majorHAnsi" w:cstheme="majorHAnsi"/>
          <w:b/>
          <w:sz w:val="21"/>
          <w:szCs w:val="21"/>
          <w:lang w:val="cy-GB"/>
        </w:rPr>
      </w:pPr>
      <w:r w:rsidRPr="00885F01">
        <w:rPr>
          <w:rFonts w:asciiTheme="majorHAnsi" w:hAnsiTheme="majorHAnsi" w:cstheme="majorHAnsi"/>
          <w:b/>
          <w:sz w:val="21"/>
          <w:szCs w:val="21"/>
          <w:lang w:val="cy-GB"/>
        </w:rPr>
        <w:t>Gwefan Cyngor Archifau a Chofnodion Cymru:</w:t>
      </w:r>
    </w:p>
    <w:p w14:paraId="404A4E01" w14:textId="44AB0B4A" w:rsidR="00A06E3B" w:rsidRPr="00885F01" w:rsidRDefault="00A06E3B" w:rsidP="00A0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HAnsi" w:hAnsiTheme="majorHAnsi" w:cstheme="majorHAnsi"/>
          <w:lang w:val="cy-GB"/>
        </w:rPr>
      </w:pPr>
      <w:r w:rsidRPr="00885F01">
        <w:rPr>
          <w:rFonts w:asciiTheme="majorHAnsi" w:hAnsiTheme="majorHAnsi" w:cstheme="majorHAnsi"/>
          <w:sz w:val="21"/>
          <w:szCs w:val="21"/>
          <w:lang w:val="cy-GB"/>
        </w:rPr>
        <w:t>https://archifau.cymru</w:t>
      </w:r>
      <w:r w:rsidR="000C6FDC">
        <w:rPr>
          <w:rFonts w:asciiTheme="majorHAnsi" w:hAnsiTheme="majorHAnsi" w:cstheme="majorHAnsi"/>
          <w:sz w:val="21"/>
          <w:szCs w:val="21"/>
          <w:lang w:val="cy-GB"/>
        </w:rPr>
        <w:t>/</w:t>
      </w:r>
      <w:r w:rsidRPr="00885F01">
        <w:rPr>
          <w:rFonts w:asciiTheme="majorHAnsi" w:hAnsiTheme="majorHAnsi" w:cstheme="majorHAnsi"/>
          <w:sz w:val="21"/>
          <w:szCs w:val="21"/>
          <w:lang w:val="cy-GB"/>
        </w:rPr>
        <w:t xml:space="preserve"> </w:t>
      </w:r>
    </w:p>
    <w:p w14:paraId="7D9F4B69" w14:textId="77777777" w:rsidR="00A06E3B" w:rsidRPr="00885F01" w:rsidRDefault="00A06E3B" w:rsidP="00A06E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b/>
          <w:bCs/>
          <w:caps/>
          <w:sz w:val="26"/>
          <w:szCs w:val="26"/>
          <w:lang w:val="cy-GB"/>
        </w:rPr>
      </w:pPr>
    </w:p>
    <w:p w14:paraId="631CED2F" w14:textId="77777777" w:rsidR="00086E5A" w:rsidRDefault="00086E5A"/>
    <w:sectPr w:rsidR="0008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3B"/>
    <w:rsid w:val="00086E5A"/>
    <w:rsid w:val="000C6FDC"/>
    <w:rsid w:val="00936005"/>
    <w:rsid w:val="00A06E3B"/>
    <w:rsid w:val="00C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10A8"/>
  <w15:chartTrackingRefBased/>
  <w15:docId w15:val="{3EF110CC-21F7-4BE4-A53C-0643AD78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E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6E3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0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06E3B"/>
  </w:style>
  <w:style w:type="character" w:customStyle="1" w:styleId="eop">
    <w:name w:val="eop"/>
    <w:basedOn w:val="DefaultParagraphFont"/>
    <w:rsid w:val="00A0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.uk/r/6GWLGX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2170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Vicky Jones</cp:lastModifiedBy>
  <cp:revision>3</cp:revision>
  <dcterms:created xsi:type="dcterms:W3CDTF">2022-03-20T16:46:00Z</dcterms:created>
  <dcterms:modified xsi:type="dcterms:W3CDTF">2026-06-03T10:09:00Z</dcterms:modified>
</cp:coreProperties>
</file>