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C5" w:rsidRPr="00885F01" w:rsidRDefault="00C31EC5" w:rsidP="00C31EC5">
      <w:pPr>
        <w:jc w:val="both"/>
        <w:rPr>
          <w:rFonts w:asciiTheme="majorHAnsi" w:hAnsiTheme="majorHAnsi" w:cstheme="majorHAnsi"/>
          <w:b/>
          <w:sz w:val="24"/>
          <w:szCs w:val="24"/>
          <w:lang w:val="cy-GB"/>
        </w:rPr>
      </w:pPr>
      <w:r w:rsidRPr="00885F01">
        <w:rPr>
          <w:rFonts w:asciiTheme="majorHAnsi" w:hAnsiTheme="majorHAnsi" w:cstheme="majorHAnsi"/>
          <w:b/>
          <w:sz w:val="24"/>
          <w:szCs w:val="24"/>
          <w:lang w:val="cy-GB"/>
        </w:rPr>
        <w:t xml:space="preserve">Holiadur enghreifftiol i gynnal arolwg o bell ar gofnodion </w:t>
      </w:r>
    </w:p>
    <w:p w:rsidR="00C31EC5" w:rsidRPr="00885F01" w:rsidRDefault="00C31EC5" w:rsidP="00C31EC5">
      <w:pPr>
        <w:jc w:val="both"/>
        <w:rPr>
          <w:rFonts w:asciiTheme="majorHAnsi" w:hAnsiTheme="majorHAnsi" w:cstheme="majorHAnsi"/>
          <w:b/>
          <w:bCs/>
          <w:lang w:val="cy-GB"/>
        </w:rPr>
      </w:pPr>
      <w:r w:rsidRPr="00885F01">
        <w:rPr>
          <w:rFonts w:asciiTheme="majorHAnsi" w:hAnsiTheme="majorHAnsi" w:cstheme="majorHAnsi"/>
          <w:b/>
          <w:bCs/>
          <w:u w:val="single"/>
          <w:lang w:val="cy-GB"/>
        </w:rPr>
        <w:t>Arolwg yr ARCW ar Gofnodion Sefydliadau: Holiadur</w:t>
      </w:r>
    </w:p>
    <w:p w:rsidR="00C31EC5" w:rsidRPr="00885F01" w:rsidRDefault="00C31EC5" w:rsidP="00C31EC5">
      <w:pPr>
        <w:jc w:val="both"/>
        <w:rPr>
          <w:rFonts w:asciiTheme="majorHAnsi" w:eastAsia="Calibri" w:hAnsiTheme="majorHAnsi" w:cstheme="majorHAnsi"/>
          <w:i/>
          <w:iCs/>
          <w:lang w:val="cy-GB"/>
        </w:rPr>
      </w:pPr>
      <w:r w:rsidRPr="00885F01">
        <w:rPr>
          <w:rFonts w:asciiTheme="majorHAnsi" w:hAnsiTheme="majorHAnsi" w:cstheme="majorHAnsi"/>
          <w:b/>
          <w:bCs/>
          <w:i/>
          <w:iCs/>
          <w:lang w:val="cy-GB"/>
        </w:rPr>
        <w:t>Trin data’r holiadur</w:t>
      </w:r>
      <w:r w:rsidRPr="00885F01">
        <w:rPr>
          <w:rFonts w:asciiTheme="majorHAnsi" w:hAnsiTheme="majorHAnsi" w:cstheme="majorHAnsi"/>
          <w:b/>
          <w:bCs/>
          <w:lang w:val="cy-GB"/>
        </w:rPr>
        <w:t xml:space="preserve">: </w:t>
      </w:r>
      <w:r w:rsidRPr="00885F01">
        <w:rPr>
          <w:rFonts w:asciiTheme="majorHAnsi" w:hAnsiTheme="majorHAnsi" w:cstheme="majorHAnsi"/>
          <w:i/>
          <w:iCs/>
          <w:lang w:val="cy-GB"/>
        </w:rPr>
        <w:t>Nid oes cwestiynau sy’n holi am ddata personol yn yr holiadur hwn</w:t>
      </w:r>
      <w:r w:rsidRPr="00885F01">
        <w:rPr>
          <w:rFonts w:asciiTheme="majorHAnsi" w:eastAsia="Calibri" w:hAnsiTheme="majorHAnsi" w:cstheme="majorHAnsi"/>
          <w:i/>
          <w:iCs/>
          <w:lang w:val="cy-GB"/>
        </w:rPr>
        <w:t xml:space="preserve">. </w:t>
      </w:r>
      <w:r w:rsidRPr="00885F01">
        <w:rPr>
          <w:rFonts w:asciiTheme="majorHAnsi" w:hAnsiTheme="majorHAnsi" w:cstheme="majorHAnsi"/>
          <w:i/>
          <w:iCs/>
          <w:lang w:val="cy-GB"/>
        </w:rPr>
        <w:t xml:space="preserve">Ni fydd y data a ddychwelir ar gael i’r cyhoedd ac eithrio ar ffurf </w:t>
      </w:r>
      <w:r w:rsidRPr="00885F01">
        <w:rPr>
          <w:rStyle w:val="Emphasis"/>
          <w:rFonts w:asciiTheme="majorHAnsi" w:hAnsiTheme="majorHAnsi" w:cstheme="majorHAnsi"/>
          <w:lang w:val="cy-GB"/>
        </w:rPr>
        <w:t>gydgasgledig</w:t>
      </w:r>
      <w:r w:rsidRPr="00885F01">
        <w:rPr>
          <w:rFonts w:asciiTheme="majorHAnsi" w:hAnsiTheme="majorHAnsi" w:cstheme="majorHAnsi"/>
          <w:i/>
          <w:iCs/>
          <w:lang w:val="cy-GB"/>
        </w:rPr>
        <w:t xml:space="preserve"> nad yw’n enwi sefydliadau yn benodol</w:t>
      </w:r>
      <w:r w:rsidRPr="00885F01">
        <w:rPr>
          <w:rFonts w:asciiTheme="majorHAnsi" w:eastAsia="Calibri" w:hAnsiTheme="majorHAnsi" w:cstheme="majorHAnsi"/>
          <w:i/>
          <w:iCs/>
          <w:lang w:val="cy-GB"/>
        </w:rPr>
        <w:t xml:space="preserve">. </w:t>
      </w:r>
      <w:r w:rsidRPr="00885F01">
        <w:rPr>
          <w:rFonts w:asciiTheme="majorHAnsi" w:hAnsiTheme="majorHAnsi" w:cstheme="majorHAnsi"/>
          <w:i/>
          <w:iCs/>
          <w:lang w:val="cy-GB"/>
        </w:rPr>
        <w:t>Fodd bynnag</w:t>
      </w:r>
      <w:r w:rsidRPr="00885F01">
        <w:rPr>
          <w:rFonts w:asciiTheme="majorHAnsi" w:eastAsia="Calibri" w:hAnsiTheme="majorHAnsi" w:cstheme="majorHAnsi"/>
          <w:i/>
          <w:iCs/>
          <w:lang w:val="cy-GB"/>
        </w:rPr>
        <w:t xml:space="preserve">, </w:t>
      </w:r>
      <w:r w:rsidRPr="00885F01">
        <w:rPr>
          <w:rFonts w:asciiTheme="majorHAnsi" w:hAnsiTheme="majorHAnsi" w:cstheme="majorHAnsi"/>
          <w:i/>
          <w:iCs/>
          <w:lang w:val="cy-GB"/>
        </w:rPr>
        <w:t>mae’n bosibl y rhennir canlyniadau holiadur unigol yn fewnol ymhlith aelodau staff a phartneriaid y prosiect yn Nghyngor Archifau a Chofnodion Cymru (ARCW)</w:t>
      </w:r>
      <w:r w:rsidRPr="00885F01">
        <w:rPr>
          <w:rFonts w:asciiTheme="majorHAnsi" w:eastAsia="Calibri" w:hAnsiTheme="majorHAnsi" w:cstheme="majorHAnsi"/>
          <w:i/>
          <w:iCs/>
          <w:lang w:val="cy-GB"/>
        </w:rPr>
        <w:t xml:space="preserve">, </w:t>
      </w:r>
      <w:r w:rsidRPr="00885F01">
        <w:rPr>
          <w:rFonts w:asciiTheme="majorHAnsi" w:hAnsiTheme="majorHAnsi" w:cstheme="majorHAnsi"/>
          <w:i/>
          <w:iCs/>
          <w:lang w:val="cy-GB"/>
        </w:rPr>
        <w:t xml:space="preserve">yn enwedig os mynegir diddordeb posibl mewn </w:t>
      </w:r>
      <w:r w:rsidRPr="00885F01">
        <w:rPr>
          <w:rFonts w:asciiTheme="majorHAnsi" w:eastAsia="Calibri" w:hAnsiTheme="majorHAnsi" w:cstheme="majorHAnsi"/>
          <w:i/>
          <w:iCs/>
          <w:lang w:val="cy-GB"/>
        </w:rPr>
        <w:t xml:space="preserve">adneuo cofnodion gyda </w:t>
      </w:r>
      <w:r w:rsidRPr="00885F01">
        <w:rPr>
          <w:rFonts w:asciiTheme="majorHAnsi" w:hAnsiTheme="majorHAnsi" w:cstheme="majorHAnsi"/>
          <w:i/>
          <w:iCs/>
          <w:lang w:val="cy-GB"/>
        </w:rPr>
        <w:t>gwasanaeth archifau allanol yn y dyfodol</w:t>
      </w:r>
      <w:r w:rsidRPr="00885F01">
        <w:rPr>
          <w:rFonts w:asciiTheme="majorHAnsi" w:eastAsia="Calibri" w:hAnsiTheme="majorHAnsi" w:cstheme="majorHAnsi"/>
          <w:i/>
          <w:iCs/>
          <w:lang w:val="cy-GB"/>
        </w:rPr>
        <w:t>.</w:t>
      </w:r>
    </w:p>
    <w:p w:rsidR="00C31EC5" w:rsidRPr="00885F01" w:rsidRDefault="00C31EC5" w:rsidP="00C31EC5">
      <w:pPr>
        <w:spacing w:line="257" w:lineRule="auto"/>
        <w:jc w:val="both"/>
        <w:rPr>
          <w:rFonts w:asciiTheme="majorHAnsi" w:eastAsia="Calibri" w:hAnsiTheme="majorHAnsi" w:cstheme="majorHAnsi"/>
          <w:b/>
          <w:bCs/>
          <w:lang w:val="cy-GB"/>
        </w:rPr>
      </w:pPr>
      <w:r w:rsidRPr="00885F01">
        <w:rPr>
          <w:rFonts w:asciiTheme="majorHAnsi" w:hAnsiTheme="majorHAnsi" w:cstheme="majorHAnsi"/>
          <w:b/>
          <w:u w:val="single"/>
          <w:lang w:val="cy-GB"/>
        </w:rPr>
        <w:t>Adran 1: Cwestiynau</w:t>
      </w:r>
      <w:r w:rsidRPr="00885F01">
        <w:rPr>
          <w:rFonts w:asciiTheme="majorHAnsi" w:eastAsia="Calibri" w:hAnsiTheme="majorHAnsi" w:cstheme="majorHAnsi"/>
          <w:b/>
          <w:bCs/>
          <w:lang w:val="cy-GB"/>
        </w:rPr>
        <w:t>:</w:t>
      </w:r>
    </w:p>
    <w:p w:rsidR="00C31EC5" w:rsidRPr="00885F01" w:rsidRDefault="00C31EC5" w:rsidP="00C31EC5">
      <w:pPr>
        <w:jc w:val="both"/>
        <w:rPr>
          <w:rFonts w:asciiTheme="majorHAnsi" w:hAnsiTheme="majorHAnsi" w:cstheme="majorHAnsi"/>
          <w:b/>
          <w:bCs/>
          <w:i/>
          <w:lang w:val="cy-GB"/>
        </w:rPr>
      </w:pPr>
      <w:r w:rsidRPr="00885F01">
        <w:rPr>
          <w:rFonts w:asciiTheme="majorHAnsi" w:hAnsiTheme="majorHAnsi" w:cstheme="majorHAnsi"/>
          <w:i/>
          <w:lang w:val="cy-GB"/>
        </w:rPr>
        <w:t>O ran unrhyw gwestiynau lle cynigir dewis i chi, rhowch groes [x] yn y blychau perthnasol.</w:t>
      </w:r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1.</w:t>
      </w:r>
      <w:r w:rsidRPr="00885F01">
        <w:rPr>
          <w:rFonts w:asciiTheme="majorHAnsi" w:hAnsiTheme="majorHAnsi" w:cstheme="majorHAnsi"/>
          <w:lang w:val="cy-GB"/>
        </w:rPr>
        <w:tab/>
        <w:t xml:space="preserve">Enw’r sefydliad:   </w:t>
      </w:r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2.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"/>
        </w:rPr>
        <w:t>A yw cofnodion eich sefydliad</w:t>
      </w:r>
      <w:r w:rsidRPr="00885F01">
        <w:rPr>
          <w:rFonts w:asciiTheme="majorHAnsi" w:hAnsiTheme="majorHAnsi" w:cstheme="majorHAnsi"/>
          <w:lang w:val="cy-GB"/>
        </w:rPr>
        <w:t>, megis y rhai a restrir yn Adran 2 isod</w:t>
      </w:r>
      <w:r w:rsidRPr="00885F01">
        <w:rPr>
          <w:rFonts w:asciiTheme="majorHAnsi" w:hAnsiTheme="majorHAnsi" w:cstheme="majorHAnsi"/>
          <w:lang w:val="cy"/>
        </w:rPr>
        <w:t xml:space="preserve"> nad ydynt yn cael eu defnyddio at ddibenion busnes cyfredol</w:t>
      </w:r>
      <w:r w:rsidRPr="00885F01">
        <w:rPr>
          <w:rFonts w:asciiTheme="majorHAnsi" w:hAnsiTheme="majorHAnsi" w:cstheme="majorHAnsi"/>
          <w:lang w:val="cy-GB"/>
        </w:rPr>
        <w:t xml:space="preserve">, </w:t>
      </w:r>
      <w:r w:rsidRPr="00885F01">
        <w:rPr>
          <w:rFonts w:asciiTheme="majorHAnsi" w:hAnsiTheme="majorHAnsi" w:cstheme="majorHAnsi"/>
          <w:lang w:val="cy"/>
        </w:rPr>
        <w:t>yn cael eu cadw mewn archif fewnol neu gan wasanaeth archifau allanol</w:t>
      </w:r>
      <w:r w:rsidRPr="00885F01">
        <w:rPr>
          <w:rFonts w:asciiTheme="majorHAnsi" w:hAnsiTheme="majorHAnsi" w:cstheme="majorHAnsi"/>
          <w:lang w:val="cy-GB"/>
        </w:rPr>
        <w:t>?</w:t>
      </w:r>
    </w:p>
    <w:p w:rsidR="00C31EC5" w:rsidRPr="00885F01" w:rsidRDefault="00C31EC5" w:rsidP="00C31EC5">
      <w:pPr>
        <w:pStyle w:val="ListParagraph"/>
        <w:spacing w:line="360" w:lineRule="auto"/>
        <w:jc w:val="both"/>
        <w:rPr>
          <w:rFonts w:asciiTheme="majorHAnsi" w:eastAsiaTheme="minorEastAsia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Archif fewnol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628743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Gwasanaeth archifau allanol (e.e. cadwrfa eich awdurdod lleol)</w:t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649135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Pr="00885F01">
        <w:rPr>
          <w:rFonts w:asciiTheme="majorHAnsi" w:hAnsiTheme="majorHAnsi" w:cstheme="majorHAnsi"/>
          <w:lang w:val="cy-GB"/>
        </w:rPr>
        <w:t xml:space="preserve">       </w:t>
      </w:r>
    </w:p>
    <w:p w:rsidR="00C31EC5" w:rsidRPr="00885F01" w:rsidRDefault="00C31EC5" w:rsidP="00C31EC5">
      <w:pPr>
        <w:pStyle w:val="ListParagraph"/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Dim un o’r ddau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85209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Os yw’n berthnasol, rhowch enw’r gwasanaeth archifau allanol isod:</w:t>
      </w:r>
    </w:p>
    <w:p w:rsidR="00C31EC5" w:rsidRPr="00885F01" w:rsidRDefault="00C31EC5" w:rsidP="00C31EC5">
      <w:pPr>
        <w:spacing w:line="360" w:lineRule="auto"/>
        <w:jc w:val="both"/>
        <w:rPr>
          <w:rFonts w:asciiTheme="majorHAnsi" w:hAnsiTheme="majorHAnsi" w:cstheme="majorHAnsi"/>
          <w:lang w:val="cy-GB"/>
        </w:rPr>
      </w:pPr>
    </w:p>
    <w:p w:rsidR="00C31EC5" w:rsidRPr="00885F01" w:rsidRDefault="00C31EC5" w:rsidP="00C31EC5">
      <w:p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3.</w:t>
      </w:r>
      <w:r w:rsidRPr="00885F01">
        <w:rPr>
          <w:rFonts w:asciiTheme="majorHAnsi" w:hAnsiTheme="majorHAnsi" w:cstheme="majorHAnsi"/>
          <w:lang w:val="cy-GB"/>
        </w:rPr>
        <w:tab/>
        <w:t xml:space="preserve">Os </w:t>
      </w:r>
      <w:r w:rsidRPr="00885F01">
        <w:rPr>
          <w:rFonts w:asciiTheme="majorHAnsi" w:hAnsiTheme="majorHAnsi" w:cstheme="majorHAnsi"/>
          <w:i/>
          <w:lang w:val="cy-GB"/>
        </w:rPr>
        <w:t>nad</w:t>
      </w:r>
      <w:r w:rsidRPr="00885F01">
        <w:rPr>
          <w:rFonts w:asciiTheme="majorHAnsi" w:hAnsiTheme="majorHAnsi" w:cstheme="majorHAnsi"/>
          <w:lang w:val="cy-GB"/>
        </w:rPr>
        <w:t xml:space="preserve"> ydynt wedi’u storio </w:t>
      </w:r>
      <w:r w:rsidRPr="00885F01">
        <w:rPr>
          <w:rFonts w:asciiTheme="majorHAnsi" w:hAnsiTheme="majorHAnsi" w:cstheme="majorHAnsi"/>
          <w:lang w:val="cy"/>
        </w:rPr>
        <w:t>mewn archif fewnol neu wasanaeth archifau allanol</w:t>
      </w:r>
      <w:r w:rsidRPr="00885F01">
        <w:rPr>
          <w:rFonts w:asciiTheme="majorHAnsi" w:hAnsiTheme="majorHAnsi" w:cstheme="majorHAnsi"/>
          <w:lang w:val="cy-GB"/>
        </w:rPr>
        <w:t xml:space="preserve">, ymhle y cedwir eich cofnodion </w:t>
      </w:r>
      <w:r w:rsidRPr="00885F01">
        <w:rPr>
          <w:rFonts w:asciiTheme="majorHAnsi" w:hAnsiTheme="majorHAnsi" w:cstheme="majorHAnsi"/>
          <w:lang w:val="cy"/>
        </w:rPr>
        <w:t>nad ydynt yn cael eu defnyddio at ddibenion busnes cyfredol</w:t>
      </w:r>
      <w:r w:rsidRPr="00885F01">
        <w:rPr>
          <w:rFonts w:asciiTheme="majorHAnsi" w:hAnsiTheme="majorHAnsi" w:cstheme="majorHAnsi"/>
          <w:lang w:val="cy-GB"/>
        </w:rPr>
        <w:t xml:space="preserve">? </w:t>
      </w:r>
    </w:p>
    <w:p w:rsidR="00C31EC5" w:rsidRPr="00885F01" w:rsidRDefault="00C31EC5" w:rsidP="00C31EC5">
      <w:pPr>
        <w:spacing w:line="360" w:lineRule="auto"/>
        <w:ind w:firstLine="720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Ar y safle mewn lleoliad penodedig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104107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Pr="00885F01">
        <w:rPr>
          <w:rFonts w:asciiTheme="majorHAnsi" w:hAnsiTheme="majorHAnsi" w:cstheme="majorHAnsi"/>
          <w:lang w:val="cy-GB"/>
        </w:rPr>
        <w:t xml:space="preserve">                                               </w:t>
      </w:r>
    </w:p>
    <w:p w:rsidR="00C31EC5" w:rsidRPr="00885F01" w:rsidRDefault="00C31EC5" w:rsidP="00C31EC5">
      <w:pPr>
        <w:spacing w:line="360" w:lineRule="auto"/>
        <w:ind w:firstLine="720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"/>
        </w:rPr>
        <w:t>Ar y safle mewn lleoliad(au) heb ei nodi’n benodol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218409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  <w:t xml:space="preserve">                                                        </w:t>
      </w:r>
    </w:p>
    <w:p w:rsidR="00C31EC5" w:rsidRPr="00885F01" w:rsidRDefault="00C31EC5" w:rsidP="00C31EC5">
      <w:pPr>
        <w:spacing w:line="360" w:lineRule="auto"/>
        <w:ind w:firstLine="720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 xml:space="preserve">Oddi ar y safle    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559547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4.</w:t>
      </w:r>
      <w:r w:rsidRPr="00885F01">
        <w:rPr>
          <w:rFonts w:asciiTheme="majorHAnsi" w:hAnsiTheme="majorHAnsi" w:cstheme="majorHAnsi"/>
        </w:rPr>
        <w:tab/>
      </w:r>
      <w:r w:rsidRPr="00885F01">
        <w:rPr>
          <w:rFonts w:asciiTheme="majorHAnsi" w:hAnsiTheme="majorHAnsi" w:cstheme="majorHAnsi"/>
          <w:lang w:val="cy-GB"/>
        </w:rPr>
        <w:t xml:space="preserve">A ydych chi’n cyflogi rheolwr cofnodion neu archifydd, neu a oes unigolyn penodol wedi’i enwebu i fod yn gyfrifol am </w:t>
      </w:r>
      <w:r w:rsidRPr="00885F01">
        <w:rPr>
          <w:rFonts w:asciiTheme="majorHAnsi" w:hAnsiTheme="majorHAnsi" w:cstheme="majorHAnsi"/>
          <w:lang w:val="cy"/>
        </w:rPr>
        <w:t>reoli eich cofnodion a’u diogelu yn y tymor hir</w:t>
      </w:r>
      <w:r w:rsidRPr="00885F01">
        <w:rPr>
          <w:rFonts w:asciiTheme="majorHAnsi" w:hAnsiTheme="majorHAnsi" w:cstheme="majorHAnsi"/>
          <w:lang w:val="cy-GB"/>
        </w:rPr>
        <w:t xml:space="preserve">? </w:t>
      </w:r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Dewiswch bob un sy’n berthnasol:</w:t>
      </w:r>
    </w:p>
    <w:p w:rsidR="00C31EC5" w:rsidRPr="00885F01" w:rsidRDefault="00C31EC5" w:rsidP="00C31EC5">
      <w:pPr>
        <w:pStyle w:val="ListParagraph"/>
        <w:spacing w:line="360" w:lineRule="auto"/>
        <w:jc w:val="both"/>
        <w:rPr>
          <w:rFonts w:asciiTheme="majorHAnsi" w:eastAsiaTheme="minorEastAsia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 xml:space="preserve">Archifydd(ion) 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850248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Pr="00885F01">
        <w:rPr>
          <w:rFonts w:asciiTheme="majorHAnsi" w:hAnsiTheme="majorHAnsi" w:cstheme="majorHAnsi"/>
          <w:lang w:val="cy-GB"/>
        </w:rPr>
        <w:t xml:space="preserve">                         </w:t>
      </w:r>
      <w:r w:rsidRPr="00885F01">
        <w:rPr>
          <w:rFonts w:asciiTheme="majorHAnsi" w:hAnsiTheme="majorHAnsi" w:cstheme="majorHAnsi"/>
          <w:lang w:val="cy-GB"/>
        </w:rPr>
        <w:tab/>
        <w:t xml:space="preserve">        </w:t>
      </w:r>
    </w:p>
    <w:p w:rsidR="00C31EC5" w:rsidRPr="00885F01" w:rsidRDefault="00C31EC5" w:rsidP="00C31EC5">
      <w:pPr>
        <w:pStyle w:val="ListParagraph"/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Rheolwr(wyr) Cofnodion</w:t>
      </w:r>
      <w:r w:rsidRPr="00885F01"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954094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Pr="00885F01">
        <w:rPr>
          <w:rFonts w:asciiTheme="majorHAnsi" w:eastAsiaTheme="minorEastAsia" w:hAnsiTheme="majorHAnsi" w:cstheme="majorHAnsi"/>
          <w:lang w:val="cy-GB"/>
        </w:rPr>
        <w:tab/>
        <w:t xml:space="preserve">  </w:t>
      </w:r>
    </w:p>
    <w:p w:rsidR="00C31EC5" w:rsidRPr="00885F01" w:rsidRDefault="00C31EC5" w:rsidP="00C31EC5">
      <w:pPr>
        <w:pStyle w:val="ListParagraph"/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Unigolyn(ion) penodol arall</w:t>
      </w:r>
      <w:r w:rsidRPr="00885F01"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28766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Dim un o’r uchod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71654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Default="00C31EC5" w:rsidP="00C31EC5">
      <w:pPr>
        <w:spacing w:line="360" w:lineRule="auto"/>
        <w:jc w:val="both"/>
        <w:rPr>
          <w:rFonts w:asciiTheme="majorHAnsi" w:hAnsiTheme="majorHAnsi" w:cstheme="majorHAnsi"/>
          <w:lang w:val="cy-GB"/>
        </w:rPr>
      </w:pPr>
    </w:p>
    <w:p w:rsidR="00C31EC5" w:rsidRDefault="00C31EC5" w:rsidP="00C31EC5">
      <w:pPr>
        <w:spacing w:line="360" w:lineRule="auto"/>
        <w:jc w:val="both"/>
        <w:rPr>
          <w:rFonts w:asciiTheme="majorHAnsi" w:hAnsiTheme="majorHAnsi" w:cstheme="majorHAnsi"/>
          <w:lang w:val="cy-GB"/>
        </w:rPr>
      </w:pPr>
    </w:p>
    <w:p w:rsidR="00C31EC5" w:rsidRPr="00885F01" w:rsidRDefault="00C31EC5" w:rsidP="00C31EC5">
      <w:p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lastRenderedPageBreak/>
        <w:t>5.</w:t>
      </w:r>
      <w:r w:rsidRPr="00885F01">
        <w:rPr>
          <w:rFonts w:asciiTheme="majorHAnsi" w:hAnsiTheme="majorHAnsi" w:cstheme="majorHAnsi"/>
          <w:lang w:val="cy-GB"/>
        </w:rPr>
        <w:tab/>
        <w:t xml:space="preserve">A oes gennych gofnodion mewn fformatau papur a digidol?                                         </w:t>
      </w:r>
    </w:p>
    <w:p w:rsidR="00C31EC5" w:rsidRPr="00885F01" w:rsidRDefault="00C31EC5" w:rsidP="00C31EC5">
      <w:pPr>
        <w:spacing w:line="360" w:lineRule="auto"/>
        <w:ind w:firstLine="720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Oes: y ddau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eastAsia="MS Gothic" w:hAnsiTheme="majorHAnsi" w:cstheme="majorHAnsi"/>
            <w:lang w:val="cy-GB"/>
          </w:rPr>
          <w:id w:val="-1912690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spacing w:line="360" w:lineRule="auto"/>
        <w:ind w:left="360" w:firstLine="360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Nac oes: Cofnodion papur yn unig</w:t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eastAsia="MS Gothic" w:hAnsiTheme="majorHAnsi" w:cstheme="majorHAnsi"/>
            <w:lang w:val="cy-GB"/>
          </w:rPr>
          <w:id w:val="-19808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spacing w:line="360" w:lineRule="auto"/>
        <w:ind w:firstLine="720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Nac oes: Cofnodion digidol yn unig</w:t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eastAsia="MS Gothic" w:hAnsiTheme="majorHAnsi" w:cstheme="majorHAnsi"/>
            <w:sz w:val="24"/>
            <w:lang w:val="cy-GB"/>
          </w:rPr>
          <w:id w:val="-684752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sz w:val="24"/>
              <w:lang w:val="cy-GB"/>
            </w:rPr>
            <w:t>☐</w:t>
          </w:r>
        </w:sdtContent>
      </w:sdt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6.</w:t>
      </w:r>
      <w:r w:rsidRPr="00885F01">
        <w:rPr>
          <w:rFonts w:asciiTheme="majorHAnsi" w:hAnsiTheme="majorHAnsi" w:cstheme="majorHAnsi"/>
          <w:lang w:val="cy-GB"/>
        </w:rPr>
        <w:tab/>
        <w:t xml:space="preserve">A oes gennych unrhyw ddeunyddiau clyweledol (e.e. recordiadau sain, ffilmiau neu fideos)? </w:t>
      </w:r>
    </w:p>
    <w:p w:rsidR="00C31EC5" w:rsidRPr="00885F01" w:rsidRDefault="00C31EC5" w:rsidP="00C31EC5">
      <w:p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 xml:space="preserve"> 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  <w:t>Oes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343606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  <w:t>Nac oes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1071782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Os ‘Oes’ nodwch y mathau o ddeunydd clyweledol:</w:t>
      </w:r>
    </w:p>
    <w:p w:rsidR="00C31EC5" w:rsidRPr="00885F01" w:rsidRDefault="00C31EC5" w:rsidP="00C31EC5">
      <w:pPr>
        <w:ind w:firstLine="720"/>
        <w:jc w:val="both"/>
        <w:rPr>
          <w:rFonts w:asciiTheme="majorHAnsi" w:hAnsiTheme="majorHAnsi" w:cstheme="majorHAnsi"/>
          <w:lang w:val="cy-GB"/>
        </w:rPr>
      </w:pPr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 xml:space="preserve"> 7.</w:t>
      </w:r>
      <w:r w:rsidRPr="00885F01">
        <w:rPr>
          <w:rFonts w:asciiTheme="majorHAnsi" w:hAnsiTheme="majorHAnsi" w:cstheme="majorHAnsi"/>
        </w:rPr>
        <w:tab/>
      </w:r>
      <w:r w:rsidRPr="00885F01">
        <w:rPr>
          <w:rFonts w:asciiTheme="majorHAnsi" w:hAnsiTheme="majorHAnsi" w:cstheme="majorHAnsi"/>
          <w:lang w:val="cy-GB"/>
        </w:rPr>
        <w:t>Yn y dyfodol, a fyddai’n well gennych gadw eich cofnodion yn fewnol neu a fyddech yn ystyried trosglwyddo cofnodion hanesyddol i storfa archifau allanol (e.e. cadwrfa eich awdurdod lleol)?</w:t>
      </w:r>
    </w:p>
    <w:p w:rsidR="00C31EC5" w:rsidRPr="00885F01" w:rsidRDefault="00C31EC5" w:rsidP="00C31EC5">
      <w:p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ab/>
        <w:t>Mae’n well gennym eu cadw’n fewnol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1173231617"/>
          <w:placeholder>
            <w:docPart w:val="CF93E719D9B14A539AEB058EF313D71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Pr="00885F01">
        <w:rPr>
          <w:rFonts w:asciiTheme="majorHAnsi" w:hAnsiTheme="majorHAnsi" w:cstheme="majorHAnsi"/>
          <w:lang w:val="cy-GB"/>
        </w:rPr>
        <w:tab/>
        <w:t>Byddem yn ystyried trosglwyddo i storfa allanol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2108113493"/>
          <w:placeholder>
            <w:docPart w:val="CF93E719D9B14A539AEB058EF313D71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ab/>
        <w:t>Ddim yn berthnasol gan fod cofnodion hanesyddol eisoes wedi’u trosglwyddo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1904561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 xml:space="preserve">8. </w:t>
      </w:r>
      <w:r w:rsidRPr="00885F01">
        <w:rPr>
          <w:rFonts w:asciiTheme="majorHAnsi" w:hAnsiTheme="majorHAnsi" w:cstheme="majorHAnsi"/>
          <w:lang w:val="cy-GB"/>
        </w:rPr>
        <w:tab/>
        <w:t xml:space="preserve">Os nad oes unigolyn penodol megis archifydd neu reolwr cofnodion yn gyfrifol am gadwraeth eich cofnodion, a oes gennych ddiddordeb cael canllawiau cyhoeddedig am ddiogelu cofnodion i’r hirdymor?   </w:t>
      </w:r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  <w:t>Oes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377054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  <w:t>Nac oes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767539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9.</w:t>
      </w:r>
      <w:r w:rsidRPr="00885F01">
        <w:rPr>
          <w:rFonts w:asciiTheme="majorHAnsi" w:hAnsiTheme="majorHAnsi" w:cstheme="majorHAnsi"/>
          <w:lang w:val="cy-GB"/>
        </w:rPr>
        <w:tab/>
        <w:t xml:space="preserve">Os ateboch ‘Oes’ i gwestiwn 8, a oes unrhyw faterion penodol ynghylch cadw eich cofnodion hanesyddol y byddech yn hoffi cael cyngor arnynt? </w:t>
      </w:r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Cyflwyniad cyffredinol i archifau</w:t>
      </w:r>
      <w:r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 xml:space="preserve"> </w:t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1976328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lang w:val="cy-GB"/>
            </w:rPr>
            <w:t>☐</w:t>
          </w:r>
        </w:sdtContent>
      </w:sdt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  <w:t>Rheoli llwydni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475182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 xml:space="preserve">Cadwraeth sylfaenol 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588687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  <w:t>Rheoli pla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46363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Dodrefn a silffoedd storio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75425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  <w:t>Cynllunio at drychineb</w:t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588770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 xml:space="preserve">Cadwraeth ddigidol 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28288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 xml:space="preserve">Pethau eraill (rhowch fanylion): </w:t>
      </w:r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10.</w:t>
      </w:r>
      <w:r w:rsidRPr="00885F01">
        <w:rPr>
          <w:rFonts w:asciiTheme="majorHAnsi" w:hAnsiTheme="majorHAnsi" w:cstheme="majorHAnsi"/>
        </w:rPr>
        <w:tab/>
      </w:r>
      <w:r w:rsidRPr="00885F01">
        <w:rPr>
          <w:rFonts w:asciiTheme="majorHAnsi" w:hAnsiTheme="majorHAnsi" w:cstheme="majorHAnsi"/>
          <w:lang w:val="cy-GB"/>
        </w:rPr>
        <w:t xml:space="preserve">Os yw’n bosibl, a fyddech cystal â llenwi’r ffurflen yn </w:t>
      </w:r>
      <w:r w:rsidRPr="00885F01">
        <w:rPr>
          <w:rFonts w:asciiTheme="majorHAnsi" w:hAnsiTheme="majorHAnsi" w:cstheme="majorHAnsi"/>
          <w:b/>
          <w:bCs/>
          <w:lang w:val="cy-GB"/>
        </w:rPr>
        <w:t xml:space="preserve">Adran 2 </w:t>
      </w:r>
      <w:r w:rsidRPr="00885F01">
        <w:rPr>
          <w:rFonts w:asciiTheme="majorHAnsi" w:hAnsiTheme="majorHAnsi" w:cstheme="majorHAnsi"/>
          <w:lang w:val="cy-GB"/>
        </w:rPr>
        <w:t xml:space="preserve">isod er mwyn  nodi’r mathau o gofnodion sydd gennych? </w:t>
      </w:r>
    </w:p>
    <w:p w:rsidR="00C31EC5" w:rsidRDefault="00C31EC5" w:rsidP="00C31EC5">
      <w:pPr>
        <w:jc w:val="both"/>
        <w:rPr>
          <w:rFonts w:asciiTheme="majorHAnsi" w:hAnsiTheme="majorHAnsi" w:cstheme="majorHAnsi"/>
          <w:b/>
          <w:bCs/>
          <w:u w:val="single"/>
          <w:lang w:val="cy-GB"/>
        </w:rPr>
      </w:pPr>
    </w:p>
    <w:p w:rsidR="00C31EC5" w:rsidRPr="00885F01" w:rsidRDefault="00C31EC5" w:rsidP="00C31EC5">
      <w:pPr>
        <w:jc w:val="both"/>
        <w:rPr>
          <w:rFonts w:asciiTheme="majorHAnsi" w:hAnsiTheme="majorHAnsi" w:cstheme="majorHAnsi"/>
          <w:b/>
          <w:bCs/>
          <w:u w:val="single"/>
          <w:lang w:val="cy-GB"/>
        </w:rPr>
      </w:pPr>
      <w:r w:rsidRPr="00885F01">
        <w:rPr>
          <w:rFonts w:asciiTheme="majorHAnsi" w:hAnsiTheme="majorHAnsi" w:cstheme="majorHAnsi"/>
          <w:b/>
          <w:bCs/>
          <w:u w:val="single"/>
          <w:lang w:val="cy-GB"/>
        </w:rPr>
        <w:t>Adran 2: Y mathau o gofnodion y gallai fod gennych:</w:t>
      </w:r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Cofnodion yn ymwneud â llywodraethu:</w:t>
      </w:r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lastRenderedPageBreak/>
        <w:t>Cyfansoddiad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798067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Tystysgrifau ymgorffori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2129045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Rheolau/Memorandwm ac Erthyglau’r Gymdeithas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580607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Adroddiadau blynyddol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362740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Cofnodion/papurau Cyfarfodydd Cyffredinol Blynyddol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537510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Cofnodion y Bwrdd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735381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Crynodeb o gofnodion aelodaeth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55615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Cofnodion ariannol:</w:t>
      </w:r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Cyfrifon a ffurflenni blynyddol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1367103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Polisïau/cynllunio cyllidebol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974204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Llyfrau cyfrifon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59717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Cyfreithiol/safleoedd:</w:t>
      </w:r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Contractau/cytundebau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1263884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Patentau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422799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Gweithredoedd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73724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Staff:</w:t>
      </w:r>
    </w:p>
    <w:p w:rsidR="00C31EC5" w:rsidRPr="00885F01" w:rsidRDefault="00C31EC5" w:rsidP="00C31EC5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Ffeiliau personél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2129742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Cyhoeddusrwydd ac adnoddau eraill:</w:t>
      </w:r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Ffotograffau/deunydd cyhoeddusrwydd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716087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Albymau/llyfrau lloffion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771556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Cylchlythyrau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541487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Cyhoeddiadau ar-lein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403573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Datganiadau i’r wasg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264353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Cofnodion digwyddiadau ac achlysuron (e.e. gwahoddiadau, ffotograffau)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668935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Cofnodion elusennau (os yw’n berthnasol):</w:t>
      </w:r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Gweithredoedd ymddiriedolaeth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254662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Cofnodion y Comisiwn Elusennau (e.e. ar gyfer rhyw gynllun)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r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955679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Apeliadau codi arian, gan gynnwys cyfrifon a deunyddiau cyhoeddusrwydd</w:t>
      </w:r>
      <w:r w:rsidRPr="00885F01">
        <w:rPr>
          <w:rFonts w:asciiTheme="majorHAnsi" w:hAnsiTheme="majorHAnsi" w:cstheme="majorHAnsi"/>
          <w:lang w:val="cy-GB"/>
        </w:rPr>
        <w:tab/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171018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Pr="00885F01" w:rsidRDefault="00C31EC5" w:rsidP="00C31E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lang w:val="cy-GB"/>
        </w:rPr>
        <w:t>Papurau personol gan sylfaenwyr, aelodau gweithredol, rhoddwyr neu wirfoddolwyr</w:t>
      </w:r>
      <w:r w:rsidRPr="00885F01">
        <w:rPr>
          <w:rFonts w:asciiTheme="majorHAnsi" w:hAnsiTheme="majorHAnsi" w:cstheme="majorHAnsi"/>
          <w:lang w:val="cy-GB"/>
        </w:rPr>
        <w:tab/>
      </w:r>
      <w:sdt>
        <w:sdtPr>
          <w:rPr>
            <w:rFonts w:asciiTheme="majorHAnsi" w:hAnsiTheme="majorHAnsi" w:cstheme="majorHAnsi"/>
            <w:lang w:val="cy-GB"/>
          </w:rPr>
          <w:id w:val="-1962806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F01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</w:p>
    <w:p w:rsidR="00C31EC5" w:rsidRDefault="00C31EC5" w:rsidP="00C31EC5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lang w:val="cy-GB"/>
        </w:rPr>
      </w:pPr>
    </w:p>
    <w:p w:rsidR="00C31EC5" w:rsidRDefault="00C31EC5" w:rsidP="00C31EC5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lang w:val="cy-GB"/>
        </w:rPr>
      </w:pPr>
    </w:p>
    <w:p w:rsidR="00C31EC5" w:rsidRDefault="00C31EC5" w:rsidP="00C31EC5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lang w:val="cy-GB"/>
        </w:rPr>
      </w:pPr>
    </w:p>
    <w:p w:rsidR="00C31EC5" w:rsidRPr="00CF5CA7" w:rsidRDefault="00C31EC5" w:rsidP="00C31EC5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lang w:val="cy-GB"/>
        </w:rPr>
      </w:pPr>
      <w:bookmarkStart w:id="0" w:name="_GoBack"/>
      <w:bookmarkEnd w:id="0"/>
      <w:r w:rsidRPr="00885F01">
        <w:rPr>
          <w:rFonts w:asciiTheme="majorHAnsi" w:hAnsiTheme="majorHAnsi" w:cstheme="majorHAnsi"/>
          <w:lang w:val="cy-GB"/>
        </w:rPr>
        <w:lastRenderedPageBreak/>
        <w:t>Unrhyw fathau eraill o gofnodion (rhowch fanylion):</w:t>
      </w:r>
    </w:p>
    <w:p w:rsidR="00221AAB" w:rsidRDefault="00221AAB"/>
    <w:sectPr w:rsidR="00221AAB" w:rsidSect="008D54D8">
      <w:pgSz w:w="11906" w:h="16838"/>
      <w:pgMar w:top="907" w:right="1134" w:bottom="907" w:left="1134" w:header="709" w:footer="709" w:gutter="0"/>
      <w:pgBorders w:offsetFrom="page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341"/>
    <w:multiLevelType w:val="hybridMultilevel"/>
    <w:tmpl w:val="81DE8C68"/>
    <w:lvl w:ilvl="0" w:tplc="CC9C1AF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C5"/>
    <w:rsid w:val="00221AAB"/>
    <w:rsid w:val="00C3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5C5A"/>
  <w15:chartTrackingRefBased/>
  <w15:docId w15:val="{B1FFF187-D83B-4C7E-8184-A53783AE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EC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1E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93E719D9B14A539AEB058EF313D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19A7C-6AB6-4E93-BA74-5CF86A336B95}"/>
      </w:docPartPr>
      <w:docPartBody>
        <w:p w:rsidR="00000000" w:rsidRDefault="006704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1D"/>
    <w:rsid w:val="0067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2022-03-20T16:49:00Z</dcterms:created>
  <dcterms:modified xsi:type="dcterms:W3CDTF">2022-03-20T16:50:00Z</dcterms:modified>
</cp:coreProperties>
</file>